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8E5F4" w14:textId="77777777" w:rsidR="0052518A" w:rsidRPr="00F813EE" w:rsidRDefault="00F813EE" w:rsidP="00F813EE">
      <w:pPr>
        <w:widowControl w:val="0"/>
        <w:shd w:val="clear" w:color="auto" w:fill="FFFFFF"/>
        <w:autoSpaceDE w:val="0"/>
        <w:autoSpaceDN w:val="0"/>
        <w:adjustRightInd w:val="0"/>
        <w:spacing w:after="0" w:line="538" w:lineRule="exact"/>
        <w:jc w:val="right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Приложение № </w:t>
      </w:r>
      <w:r w:rsidR="001705D7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9 </w:t>
      </w:r>
      <w:r w:rsidR="00F524C2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 </w:t>
      </w: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>към Условия за изпълнение</w:t>
      </w:r>
    </w:p>
    <w:p w14:paraId="4F3A98A2" w14:textId="77777777" w:rsidR="008141E0" w:rsidRDefault="008141E0" w:rsidP="00F813EE">
      <w:pPr>
        <w:jc w:val="center"/>
        <w:rPr>
          <w:rFonts w:ascii="Times New Roman" w:hAnsi="Times New Roman"/>
          <w:b/>
          <w:sz w:val="32"/>
          <w:szCs w:val="32"/>
        </w:rPr>
      </w:pPr>
    </w:p>
    <w:p w14:paraId="15FE5446" w14:textId="77777777" w:rsidR="0052518A" w:rsidRPr="005502D5" w:rsidRDefault="0052518A" w:rsidP="00F813EE">
      <w:pPr>
        <w:jc w:val="center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междинно и окончателно плащане</w:t>
      </w:r>
    </w:p>
    <w:p w14:paraId="58F3B79A" w14:textId="77777777" w:rsidR="007514A3" w:rsidRPr="007514A3" w:rsidRDefault="007514A3" w:rsidP="005502D5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7514A3">
        <w:rPr>
          <w:rFonts w:ascii="Times New Roman" w:hAnsi="Times New Roman"/>
          <w:b/>
          <w:color w:val="FF0000"/>
          <w:sz w:val="24"/>
          <w:szCs w:val="24"/>
        </w:rPr>
        <w:t>Примерен</w:t>
      </w:r>
      <w:r>
        <w:rPr>
          <w:rFonts w:ascii="Times New Roman" w:hAnsi="Times New Roman"/>
          <w:b/>
          <w:color w:val="FF0000"/>
          <w:sz w:val="24"/>
          <w:szCs w:val="24"/>
        </w:rPr>
        <w:t>/предварителен</w:t>
      </w:r>
      <w:r w:rsidRPr="007514A3">
        <w:rPr>
          <w:rFonts w:ascii="Times New Roman" w:hAnsi="Times New Roman"/>
          <w:b/>
          <w:color w:val="FF0000"/>
          <w:sz w:val="24"/>
          <w:szCs w:val="24"/>
        </w:rPr>
        <w:t xml:space="preserve"> списък</w:t>
      </w:r>
    </w:p>
    <w:p w14:paraId="18D7754D" w14:textId="77777777" w:rsidR="004C49B2" w:rsidRPr="004C49B2" w:rsidRDefault="004C49B2" w:rsidP="004C49B2">
      <w:pPr>
        <w:jc w:val="both"/>
        <w:rPr>
          <w:rFonts w:ascii="Times New Roman" w:hAnsi="Times New Roman"/>
          <w:i/>
          <w:sz w:val="24"/>
          <w:szCs w:val="24"/>
        </w:rPr>
      </w:pPr>
      <w:r w:rsidRPr="004C49B2">
        <w:rPr>
          <w:rFonts w:ascii="Times New Roman" w:hAnsi="Times New Roman"/>
          <w:i/>
          <w:sz w:val="24"/>
          <w:szCs w:val="24"/>
        </w:rPr>
        <w:t>Списъкът на документи е примерен и подлежи на изменение и допълване в съответствие с изисквания</w:t>
      </w:r>
      <w:r>
        <w:rPr>
          <w:rFonts w:ascii="Times New Roman" w:hAnsi="Times New Roman"/>
          <w:i/>
          <w:sz w:val="24"/>
          <w:szCs w:val="24"/>
        </w:rPr>
        <w:t>та на ДФ „Земеделие” и сключения</w:t>
      </w:r>
      <w:r w:rsidRPr="004C49B2">
        <w:rPr>
          <w:rFonts w:ascii="Times New Roman" w:hAnsi="Times New Roman"/>
          <w:i/>
          <w:sz w:val="24"/>
          <w:szCs w:val="24"/>
        </w:rPr>
        <w:t xml:space="preserve"> административен договор</w:t>
      </w:r>
      <w:r>
        <w:rPr>
          <w:rFonts w:ascii="Times New Roman" w:hAnsi="Times New Roman"/>
          <w:i/>
          <w:sz w:val="24"/>
          <w:szCs w:val="24"/>
        </w:rPr>
        <w:t xml:space="preserve"> с кандидата</w:t>
      </w:r>
      <w:r w:rsidRPr="004C49B2">
        <w:rPr>
          <w:rFonts w:ascii="Times New Roman" w:hAnsi="Times New Roman"/>
          <w:i/>
          <w:sz w:val="24"/>
          <w:szCs w:val="24"/>
        </w:rPr>
        <w:t xml:space="preserve">. </w:t>
      </w:r>
    </w:p>
    <w:p w14:paraId="1CBBC319" w14:textId="77777777" w:rsidR="004C49B2" w:rsidRPr="004C49B2" w:rsidRDefault="004C49B2" w:rsidP="004C49B2">
      <w:pPr>
        <w:pStyle w:val="ae"/>
        <w:tabs>
          <w:tab w:val="center" w:pos="993"/>
        </w:tabs>
        <w:jc w:val="both"/>
        <w:rPr>
          <w:i/>
        </w:rPr>
      </w:pPr>
      <w:r w:rsidRPr="004C49B2">
        <w:rPr>
          <w:i/>
        </w:rPr>
        <w:t xml:space="preserve">Към датата на обявяване на първи прием по мярката на сайта на ДФЗ </w:t>
      </w:r>
      <w:r>
        <w:rPr>
          <w:i/>
        </w:rPr>
        <w:t>(</w:t>
      </w:r>
      <w:r w:rsidRPr="004C49B2">
        <w:rPr>
          <w:i/>
        </w:rPr>
        <w:t>http://www.dfz.bg/bg/prsr-2014-2020/merki-podpomagane/</w:t>
      </w:r>
      <w:r>
        <w:rPr>
          <w:i/>
        </w:rPr>
        <w:t xml:space="preserve">  Подмярка 19.2.) </w:t>
      </w:r>
      <w:r w:rsidRPr="004C49B2">
        <w:rPr>
          <w:i/>
        </w:rPr>
        <w:t xml:space="preserve">е публикуван документ Приложение 8 „ДОКУМЕНТИ КЪМ ИСКАНЕ ЗА МЕЖДИННО/ОКОНЧАТЕЛНО ПЛАЩАНЕ ПО ПОДМЯРКА 19.2”, който се отнася за всички мерки по стратегиите </w:t>
      </w:r>
      <w:r>
        <w:rPr>
          <w:i/>
        </w:rPr>
        <w:t xml:space="preserve">за ВОМР </w:t>
      </w:r>
      <w:r w:rsidRPr="004C49B2">
        <w:rPr>
          <w:i/>
        </w:rPr>
        <w:t>на МИГ, финансирани чрез ПРСР 2014-2020 г.</w:t>
      </w:r>
      <w:r>
        <w:rPr>
          <w:i/>
        </w:rPr>
        <w:t>,</w:t>
      </w:r>
      <w:r w:rsidRPr="004C49B2">
        <w:rPr>
          <w:i/>
        </w:rPr>
        <w:t xml:space="preserve"> и може да бъде </w:t>
      </w:r>
      <w:r>
        <w:rPr>
          <w:i/>
        </w:rPr>
        <w:t xml:space="preserve">използван </w:t>
      </w:r>
      <w:r w:rsidRPr="004C49B2">
        <w:rPr>
          <w:i/>
        </w:rPr>
        <w:t xml:space="preserve">от </w:t>
      </w:r>
      <w:r>
        <w:rPr>
          <w:i/>
        </w:rPr>
        <w:t xml:space="preserve">страна на </w:t>
      </w:r>
      <w:r w:rsidRPr="004C49B2">
        <w:rPr>
          <w:i/>
        </w:rPr>
        <w:t>потенциалните кандидати</w:t>
      </w:r>
      <w:r>
        <w:rPr>
          <w:i/>
        </w:rPr>
        <w:t xml:space="preserve"> за информация</w:t>
      </w:r>
      <w:r w:rsidRPr="004C49B2">
        <w:rPr>
          <w:i/>
        </w:rPr>
        <w:t xml:space="preserve"> . </w:t>
      </w:r>
    </w:p>
    <w:p w14:paraId="6A384B6E" w14:textId="77777777" w:rsidR="004C49B2" w:rsidRPr="00DD5DF3" w:rsidRDefault="00DD5DF3" w:rsidP="005502D5">
      <w:pPr>
        <w:jc w:val="both"/>
        <w:rPr>
          <w:rFonts w:ascii="Times New Roman" w:hAnsi="Times New Roman"/>
          <w:i/>
          <w:sz w:val="24"/>
          <w:szCs w:val="24"/>
        </w:rPr>
      </w:pPr>
      <w:r w:rsidRPr="00DD5DF3">
        <w:rPr>
          <w:rFonts w:ascii="Times New Roman" w:hAnsi="Times New Roman"/>
          <w:i/>
          <w:sz w:val="24"/>
          <w:szCs w:val="24"/>
        </w:rPr>
        <w:t>Документът е приложен към настоящите Условия за изпълнение под номер 9а.</w:t>
      </w:r>
    </w:p>
    <w:p w14:paraId="0CB2A164" w14:textId="77777777"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14:paraId="3BE6386B" w14:textId="77777777"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14:paraId="0A0F3877" w14:textId="77777777"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14:paraId="04F5EDAC" w14:textId="77777777"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14:paraId="69AB9B0D" w14:textId="77777777"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14:paraId="77682B12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член/ове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</w:t>
      </w:r>
      <w:r w:rsidR="00F813EE">
        <w:rPr>
          <w:rFonts w:ascii="Times New Roman" w:hAnsi="Times New Roman"/>
          <w:sz w:val="24"/>
          <w:szCs w:val="24"/>
        </w:rPr>
        <w:t>щта, издадено най-рано 4 месеца</w:t>
      </w:r>
      <w:r w:rsidR="0052518A" w:rsidRPr="005502D5">
        <w:rPr>
          <w:rFonts w:ascii="Times New Roman" w:hAnsi="Times New Roman"/>
          <w:sz w:val="24"/>
          <w:szCs w:val="24"/>
        </w:rPr>
        <w:t xml:space="preserve">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 xml:space="preserve">искането </w:t>
      </w:r>
      <w:r w:rsidR="0052518A" w:rsidRPr="005502D5">
        <w:rPr>
          <w:rFonts w:ascii="Times New Roman" w:hAnsi="Times New Roman"/>
          <w:sz w:val="24"/>
          <w:szCs w:val="24"/>
        </w:rPr>
        <w:t>за плащане.</w:t>
      </w:r>
    </w:p>
    <w:p w14:paraId="72493A36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6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 xml:space="preserve"> Декларация за обстоятелствата по чл. 4а от Закона за малките и средните предприятия (по образец, утвърден от министъра на икономиката</w:t>
      </w:r>
      <w:r>
        <w:rPr>
          <w:rFonts w:ascii="Times New Roman" w:hAnsi="Times New Roman"/>
          <w:strike/>
          <w:sz w:val="24"/>
          <w:szCs w:val="24"/>
          <w:lang w:val="en-US"/>
        </w:rPr>
        <w:t>.</w:t>
      </w:r>
    </w:p>
    <w:p w14:paraId="7E4B2060" w14:textId="77777777" w:rsidR="0043443D" w:rsidRDefault="0010667E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43443D">
        <w:rPr>
          <w:rFonts w:ascii="Times New Roman" w:hAnsi="Times New Roman"/>
          <w:sz w:val="24"/>
          <w:szCs w:val="24"/>
        </w:rPr>
        <w:t xml:space="preserve"> </w:t>
      </w:r>
    </w:p>
    <w:p w14:paraId="2325FF55" w14:textId="77777777" w:rsidR="0052518A" w:rsidRPr="00F813EE" w:rsidRDefault="0010667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="0052518A"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43443D">
        <w:rPr>
          <w:rFonts w:ascii="Times New Roman" w:hAnsi="Times New Roman"/>
          <w:sz w:val="24"/>
          <w:szCs w:val="24"/>
        </w:rPr>
        <w:t xml:space="preserve"> </w:t>
      </w:r>
      <w:r w:rsidR="0052518A">
        <w:rPr>
          <w:rFonts w:ascii="Times New Roman" w:hAnsi="Times New Roman"/>
          <w:sz w:val="24"/>
          <w:szCs w:val="24"/>
        </w:rPr>
        <w:t xml:space="preserve">за плащане </w:t>
      </w:r>
      <w:r w:rsidR="0052518A" w:rsidRPr="005502D5">
        <w:rPr>
          <w:rFonts w:ascii="Times New Roman" w:hAnsi="Times New Roman"/>
          <w:sz w:val="24"/>
          <w:szCs w:val="24"/>
        </w:rPr>
        <w:t>стопанска година.</w:t>
      </w:r>
    </w:p>
    <w:p w14:paraId="03C12E7C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9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14:paraId="2520ECEB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14:paraId="7B2DAABD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14:paraId="21FC1DC8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14:paraId="600F44B7" w14:textId="77777777" w:rsidR="0052518A" w:rsidRPr="00F813EE" w:rsidRDefault="0052518A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14:paraId="44CC1020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14:paraId="639367D3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14:paraId="2902FF71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14:paraId="730E5A34" w14:textId="77777777"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10667E">
        <w:rPr>
          <w:rFonts w:ascii="Times New Roman" w:hAnsi="Times New Roman"/>
          <w:sz w:val="24"/>
          <w:szCs w:val="24"/>
        </w:rPr>
        <w:t xml:space="preserve"> 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14:paraId="08A77A06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18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труд.</w:t>
      </w:r>
    </w:p>
    <w:p w14:paraId="1C00F8D8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19</w:t>
      </w:r>
      <w:r w:rsidR="0052518A"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14:paraId="6C5746F0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20</w:t>
      </w:r>
      <w:r w:rsidR="0052518A"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14:paraId="6B496889" w14:textId="77777777" w:rsidR="0052518A" w:rsidRPr="00F813EE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43443D">
        <w:rPr>
          <w:rFonts w:ascii="Times New Roman" w:hAnsi="Times New Roman"/>
          <w:sz w:val="24"/>
          <w:szCs w:val="24"/>
        </w:rPr>
        <w:t>1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52518A">
        <w:rPr>
          <w:rFonts w:ascii="Times New Roman" w:hAnsi="Times New Roman"/>
          <w:sz w:val="24"/>
          <w:szCs w:val="24"/>
        </w:rPr>
        <w:t>р/дата на договор за доставка).</w:t>
      </w:r>
    </w:p>
    <w:p w14:paraId="7A3C39A4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22</w:t>
      </w:r>
      <w:r w:rsidR="0052518A"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>
        <w:rPr>
          <w:rFonts w:ascii="Times New Roman" w:hAnsi="Times New Roman"/>
          <w:sz w:val="24"/>
          <w:szCs w:val="24"/>
        </w:rPr>
        <w:t>ални и/или европейски програми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14:paraId="737C3BBD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23</w:t>
      </w:r>
      <w:r w:rsidR="0052518A"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14:paraId="000CC8E9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24</w:t>
      </w:r>
      <w:r w:rsidR="0052518A"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14:paraId="058440E1" w14:textId="77777777"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52518A" w:rsidRPr="005502D5">
        <w:rPr>
          <w:rFonts w:ascii="Times New Roman" w:hAnsi="Times New Roman"/>
          <w:sz w:val="24"/>
          <w:szCs w:val="24"/>
        </w:rPr>
        <w:t xml:space="preserve">. </w:t>
      </w:r>
      <w:r w:rsidR="0052518A" w:rsidRPr="00EC46D6">
        <w:rPr>
          <w:rFonts w:ascii="Times New Roman" w:hAnsi="Times New Roman"/>
          <w:sz w:val="24"/>
          <w:szCs w:val="24"/>
        </w:rPr>
        <w:t>Копие от</w:t>
      </w:r>
      <w:r w:rsidR="0052518A"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r w:rsidR="0052518A" w:rsidRPr="00EC46D6">
        <w:rPr>
          <w:rFonts w:ascii="Times New Roman" w:hAnsi="Times New Roman"/>
          <w:sz w:val="24"/>
          <w:szCs w:val="24"/>
        </w:rPr>
        <w:t>заверенo</w:t>
      </w:r>
      <w:r w:rsidR="0052518A" w:rsidRPr="005F7B42">
        <w:rPr>
          <w:rFonts w:ascii="Times New Roman" w:hAnsi="Times New Roman"/>
          <w:sz w:val="24"/>
          <w:szCs w:val="24"/>
        </w:rPr>
        <w:t xml:space="preserve"> от</w:t>
      </w:r>
      <w:r w:rsidR="0052518A"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14:paraId="3DB9ADFD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26</w:t>
      </w:r>
      <w:r w:rsidR="0052518A"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 w:rsidR="0052518A">
        <w:rPr>
          <w:rFonts w:ascii="Times New Roman" w:hAnsi="Times New Roman"/>
          <w:sz w:val="24"/>
          <w:szCs w:val="24"/>
        </w:rPr>
        <w:t>,</w:t>
      </w:r>
      <w:r w:rsidR="0052518A" w:rsidRPr="00B275F4">
        <w:rPr>
          <w:rFonts w:ascii="Times New Roman" w:hAnsi="Times New Roman"/>
          <w:sz w:val="24"/>
          <w:szCs w:val="24"/>
        </w:rPr>
        <w:t>заверенo</w:t>
      </w:r>
      <w:r w:rsidR="0052518A"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14:paraId="17549787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27</w:t>
      </w:r>
      <w:r w:rsidR="0052518A"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</w:t>
      </w:r>
      <w:r w:rsidR="009D4893">
        <w:rPr>
          <w:rFonts w:ascii="Times New Roman" w:hAnsi="Times New Roman"/>
          <w:sz w:val="24"/>
          <w:szCs w:val="24"/>
        </w:rPr>
        <w:t xml:space="preserve">зателство за спазване на изискванията/критериите </w:t>
      </w:r>
      <w:r w:rsidR="0052518A" w:rsidRPr="009D4893">
        <w:rPr>
          <w:rFonts w:ascii="Times New Roman" w:hAnsi="Times New Roman"/>
          <w:sz w:val="24"/>
          <w:szCs w:val="24"/>
        </w:rPr>
        <w:t>от Условията за кандидатстване.</w:t>
      </w:r>
    </w:p>
    <w:p w14:paraId="2345C46D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28</w:t>
      </w:r>
      <w:r w:rsidR="0052518A"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14:paraId="468D4DC8" w14:textId="77777777" w:rsidR="0052518A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28</w:t>
      </w:r>
      <w:r w:rsidR="0052518A"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14:paraId="35EDD6BC" w14:textId="77777777" w:rsidR="00F813EE" w:rsidRPr="00F813EE" w:rsidRDefault="00F813EE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0053C56A" w14:textId="77777777" w:rsidR="0052518A" w:rsidRPr="00F813EE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14:paraId="28C92231" w14:textId="77777777" w:rsidR="0052518A" w:rsidRPr="00E63797" w:rsidRDefault="0043443D" w:rsidP="005502D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2518A" w:rsidRPr="00E63797">
        <w:rPr>
          <w:rFonts w:ascii="Times New Roman" w:hAnsi="Times New Roman"/>
          <w:b/>
          <w:sz w:val="24"/>
          <w:szCs w:val="24"/>
        </w:rPr>
        <w:t>. Закупуване на машини, съоръжения, оборудване, включително и компютърен софтуер</w:t>
      </w:r>
    </w:p>
    <w:p w14:paraId="47316B7F" w14:textId="77777777"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.1. Протокол за проведена 72-часова проба при експлоа</w:t>
      </w:r>
      <w:r>
        <w:rPr>
          <w:rFonts w:ascii="Times New Roman" w:hAnsi="Times New Roman"/>
          <w:sz w:val="24"/>
          <w:szCs w:val="24"/>
        </w:rPr>
        <w:t xml:space="preserve">тационни условия </w:t>
      </w:r>
      <w:r w:rsidR="0052518A" w:rsidRPr="005502D5">
        <w:rPr>
          <w:rFonts w:ascii="Times New Roman" w:hAnsi="Times New Roman"/>
          <w:sz w:val="24"/>
          <w:szCs w:val="24"/>
        </w:rPr>
        <w:t>в случаите, когато се изисква съгласно действащата нормативна уредба.</w:t>
      </w:r>
    </w:p>
    <w:p w14:paraId="4DF5CA1E" w14:textId="77777777" w:rsidR="0052518A" w:rsidRPr="00F813EE" w:rsidRDefault="0043443D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52518A" w:rsidRPr="00E63797">
        <w:rPr>
          <w:rFonts w:ascii="Times New Roman" w:hAnsi="Times New Roman"/>
          <w:b/>
          <w:sz w:val="24"/>
          <w:szCs w:val="24"/>
        </w:rPr>
        <w:t>. Придобиване на патентни права и лицензии</w:t>
      </w:r>
    </w:p>
    <w:p w14:paraId="6957B8B6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>.1. Копие от издаден от Патентното ведомство патент, който е предмет на закупуване от бенефициента на помощта.</w:t>
      </w:r>
    </w:p>
    <w:p w14:paraId="655619D2" w14:textId="77777777"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>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14:paraId="33298939" w14:textId="77777777" w:rsidR="0052518A" w:rsidRPr="00F813EE" w:rsidRDefault="0043443D" w:rsidP="005502D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2518A" w:rsidRPr="00E63797">
        <w:rPr>
          <w:rFonts w:ascii="Times New Roman" w:hAnsi="Times New Roman"/>
          <w:b/>
          <w:sz w:val="24"/>
          <w:szCs w:val="24"/>
        </w:rPr>
        <w:t>. Изграждане и/или модернизиране на сгради за целите на проекта</w:t>
      </w:r>
    </w:p>
    <w:p w14:paraId="5B8213D1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52518A" w:rsidRPr="005502D5">
        <w:rPr>
          <w:rFonts w:ascii="Times New Roman" w:hAnsi="Times New Roman"/>
          <w:sz w:val="24"/>
          <w:szCs w:val="24"/>
        </w:rPr>
        <w:t xml:space="preserve">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</w:t>
      </w:r>
      <w:r w:rsidR="0052518A" w:rsidRPr="00EC46D6">
        <w:rPr>
          <w:rFonts w:ascii="Times New Roman" w:hAnsi="Times New Roman"/>
          <w:sz w:val="24"/>
          <w:szCs w:val="24"/>
        </w:rPr>
        <w:t xml:space="preserve">Наредба № 3 от </w:t>
      </w:r>
      <w:r w:rsidR="008A6390" w:rsidRPr="00EC46D6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="0052518A" w:rsidRPr="008A6390">
        <w:rPr>
          <w:rFonts w:ascii="Times New Roman" w:hAnsi="Times New Roman"/>
          <w:sz w:val="24"/>
          <w:szCs w:val="24"/>
        </w:rPr>
        <w:t xml:space="preserve">) </w:t>
      </w:r>
      <w:r w:rsidR="0052518A"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14:paraId="283F170A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14:paraId="17639382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14:paraId="621E9088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14:paraId="499B94FC" w14:textId="77777777"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14:paraId="70AF70BE" w14:textId="77777777" w:rsidR="0052518A" w:rsidRPr="00F813EE" w:rsidRDefault="0043443D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15852A21" w14:textId="77777777" w:rsidR="0052518A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14:paraId="30ADE644" w14:textId="77777777"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304DB">
        <w:rPr>
          <w:rFonts w:ascii="Times New Roman" w:hAnsi="Times New Roman"/>
          <w:b/>
          <w:color w:val="000000"/>
          <w:sz w:val="24"/>
          <w:szCs w:val="24"/>
        </w:rPr>
        <w:t>4. За дейности, насочени  към предоставяне на социални услуги в общността, съгласно чл. 36, ал. 2 от Правилника за прилагане на Закона за социално подпомагане</w:t>
      </w:r>
    </w:p>
    <w:p w14:paraId="1A6793F9" w14:textId="77777777"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4DB">
        <w:rPr>
          <w:rFonts w:ascii="Times New Roman" w:hAnsi="Times New Roman"/>
          <w:color w:val="000000"/>
          <w:sz w:val="24"/>
          <w:szCs w:val="24"/>
        </w:rPr>
        <w:t>Към заявка за окончателно плащане се прилага копие от удостоверение по образец, утвърден от изпълнителния директор на Агенцията за социално подпомагане, за вписване на бенефициента като доставчик на социална услуга в регистъра към Агенцията за социално подпомагане или лиценз, издаден от Държавната агенция за закрила на детето за услуги предоставяни на деца.</w:t>
      </w:r>
    </w:p>
    <w:p w14:paraId="12A4860F" w14:textId="77777777"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304DB">
        <w:rPr>
          <w:rFonts w:ascii="Times New Roman" w:hAnsi="Times New Roman"/>
          <w:b/>
          <w:color w:val="000000"/>
          <w:sz w:val="24"/>
          <w:szCs w:val="24"/>
        </w:rPr>
        <w:t xml:space="preserve">5. За </w:t>
      </w:r>
      <w:r w:rsidRPr="00F304DB">
        <w:rPr>
          <w:rFonts w:ascii="Times New Roman" w:hAnsi="Times New Roman"/>
          <w:b/>
          <w:sz w:val="24"/>
          <w:szCs w:val="24"/>
        </w:rPr>
        <w:t xml:space="preserve">дейности, насочени към предоставяне на здравни услуги  </w:t>
      </w:r>
    </w:p>
    <w:p w14:paraId="4CB7B5AE" w14:textId="77777777"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304DB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F304DB">
        <w:rPr>
          <w:rFonts w:ascii="Times New Roman" w:hAnsi="Times New Roman"/>
          <w:sz w:val="24"/>
          <w:szCs w:val="24"/>
        </w:rPr>
        <w:t>дейности, насочени към предоставяне на здравни услуги в лечебни заведения за извънболнична помощ и хосписи, към датата на подаване на заявка за окончателно плащане бенефициентът трябва да фигурира в регистъра на съответната регионална здравна инспекция, на чиято територия се намира лечебното заведение, съгласно чл. 40 и 41 от Закона за здравето.</w:t>
      </w:r>
    </w:p>
    <w:p w14:paraId="3EC1B1F2" w14:textId="77777777"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304DB">
        <w:rPr>
          <w:rFonts w:ascii="Times New Roman" w:hAnsi="Times New Roman"/>
          <w:b/>
          <w:sz w:val="24"/>
          <w:szCs w:val="24"/>
        </w:rPr>
        <w:lastRenderedPageBreak/>
        <w:t>6. За дейности, насочени към упражняване на ветеринарномедицинска практика и ветеринарномедицински аптеки</w:t>
      </w:r>
    </w:p>
    <w:p w14:paraId="27D473AC" w14:textId="77777777"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304DB">
        <w:rPr>
          <w:rFonts w:ascii="Times New Roman" w:hAnsi="Times New Roman"/>
          <w:sz w:val="24"/>
          <w:szCs w:val="24"/>
        </w:rPr>
        <w:t>За дейности, насочени към упражняване на ветеринарномедицинска практика и ветеринарномедицински аптеки, към датата на подаване на заявка за окончателно плащане бенефициентът трябва да удостовери съответствие с разпоредбите на Закона за ветеринарномедицинската дейност.</w:t>
      </w:r>
    </w:p>
    <w:p w14:paraId="1C665066" w14:textId="77777777" w:rsidR="00F304DB" w:rsidRPr="00147FBB" w:rsidRDefault="00F304DB" w:rsidP="00F304DB">
      <w:pPr>
        <w:pStyle w:val="ae"/>
        <w:rPr>
          <w:lang w:eastAsia="ar-SA"/>
        </w:rPr>
      </w:pPr>
    </w:p>
    <w:p w14:paraId="1C271467" w14:textId="77777777" w:rsidR="00D40A97" w:rsidRPr="00D40A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  <w:r w:rsidR="00D40A97">
        <w:rPr>
          <w:rFonts w:ascii="Times New Roman" w:hAnsi="Times New Roman"/>
          <w:b/>
          <w:sz w:val="24"/>
          <w:szCs w:val="24"/>
        </w:rPr>
        <w:t xml:space="preserve"> </w:t>
      </w:r>
    </w:p>
    <w:p w14:paraId="22466180" w14:textId="77777777" w:rsidR="00D40A97" w:rsidRPr="00D40A97" w:rsidRDefault="00D40A97" w:rsidP="005502D5">
      <w:pPr>
        <w:jc w:val="both"/>
        <w:rPr>
          <w:rFonts w:ascii="Times New Roman" w:hAnsi="Times New Roman"/>
          <w:sz w:val="24"/>
          <w:szCs w:val="24"/>
        </w:rPr>
      </w:pPr>
      <w:r w:rsidRPr="00D40A97">
        <w:rPr>
          <w:rFonts w:ascii="Times New Roman" w:hAnsi="Times New Roman"/>
          <w:sz w:val="24"/>
          <w:szCs w:val="24"/>
        </w:rPr>
        <w:t>Документи, доказващи изпълнението или поддържането на съответствие с критериите, по които проектното ппредложение е получило точки при оценката на етап ТФО към датата на искане за плащане и в периода на мониторинг.</w:t>
      </w:r>
    </w:p>
    <w:p w14:paraId="01173A2E" w14:textId="77777777" w:rsidR="00D40A97" w:rsidRDefault="00D40A97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731F9F8B" w14:textId="77777777" w:rsidR="004C49B2" w:rsidRPr="004B2D9D" w:rsidRDefault="004C49B2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1F38977A" w14:textId="77777777" w:rsidR="00C92BA1" w:rsidRPr="004B2D9D" w:rsidRDefault="00C92BA1" w:rsidP="005502D5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917EBA0" w14:textId="77777777" w:rsidR="00C92BA1" w:rsidRPr="009D4893" w:rsidRDefault="00C92BA1" w:rsidP="005502D5">
      <w:pPr>
        <w:jc w:val="both"/>
        <w:rPr>
          <w:rFonts w:ascii="Times New Roman" w:hAnsi="Times New Roman"/>
          <w:sz w:val="24"/>
          <w:szCs w:val="24"/>
        </w:rPr>
      </w:pPr>
    </w:p>
    <w:sectPr w:rsidR="00C92BA1" w:rsidRPr="009D4893" w:rsidSect="00F813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81C0" w14:textId="77777777" w:rsidR="007F06B4" w:rsidRDefault="007F06B4" w:rsidP="00F813EE">
      <w:pPr>
        <w:spacing w:after="0" w:line="240" w:lineRule="auto"/>
      </w:pPr>
      <w:r>
        <w:separator/>
      </w:r>
    </w:p>
  </w:endnote>
  <w:endnote w:type="continuationSeparator" w:id="0">
    <w:p w14:paraId="553CF09E" w14:textId="77777777" w:rsidR="007F06B4" w:rsidRDefault="007F06B4" w:rsidP="00F8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B2C4" w14:textId="77777777" w:rsidR="00090B85" w:rsidRDefault="00090B8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124808"/>
      <w:docPartObj>
        <w:docPartGallery w:val="Page Numbers (Bottom of Page)"/>
        <w:docPartUnique/>
      </w:docPartObj>
    </w:sdtPr>
    <w:sdtEndPr/>
    <w:sdtContent>
      <w:p w14:paraId="3B9B09C1" w14:textId="77777777" w:rsidR="00F813EE" w:rsidRDefault="00C97425">
        <w:pPr>
          <w:pStyle w:val="ac"/>
          <w:jc w:val="center"/>
        </w:pPr>
        <w:r>
          <w:fldChar w:fldCharType="begin"/>
        </w:r>
        <w:r w:rsidR="004B6991">
          <w:instrText xml:space="preserve"> PAGE   \* MERGEFORMAT </w:instrText>
        </w:r>
        <w:r>
          <w:fldChar w:fldCharType="separate"/>
        </w:r>
        <w:r w:rsidR="00A72B2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5D1F24D" w14:textId="77777777" w:rsidR="00F813EE" w:rsidRDefault="00F813E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5130D" w14:textId="77777777" w:rsidR="00090B85" w:rsidRDefault="00090B8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7621E" w14:textId="77777777" w:rsidR="007F06B4" w:rsidRDefault="007F06B4" w:rsidP="00F813EE">
      <w:pPr>
        <w:spacing w:after="0" w:line="240" w:lineRule="auto"/>
      </w:pPr>
      <w:r>
        <w:separator/>
      </w:r>
    </w:p>
  </w:footnote>
  <w:footnote w:type="continuationSeparator" w:id="0">
    <w:p w14:paraId="2BBB0F6D" w14:textId="77777777" w:rsidR="007F06B4" w:rsidRDefault="007F06B4" w:rsidP="00F8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3AADA" w14:textId="77777777" w:rsidR="00090B85" w:rsidRDefault="00090B8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F6274" w14:textId="7B42A245" w:rsidR="00F813EE" w:rsidRPr="00F813EE" w:rsidRDefault="003454D0" w:rsidP="00F813EE">
    <w:pPr>
      <w:tabs>
        <w:tab w:val="center" w:pos="5174"/>
      </w:tabs>
      <w:ind w:right="142"/>
      <w:rPr>
        <w:rFonts w:ascii="Times New Roman" w:hAnsi="Times New Roman"/>
        <w:b/>
        <w:noProof/>
        <w:lang w:val="en-US" w:eastAsia="bg-BG"/>
      </w:rPr>
    </w:pPr>
    <w:r>
      <w:rPr>
        <w:noProof/>
        <w:lang w:eastAsia="bg-BG"/>
      </w:rPr>
      <w:t xml:space="preserve">   </w:t>
    </w:r>
    <w:r w:rsidR="00F813EE">
      <w:rPr>
        <w:noProof/>
        <w:lang w:eastAsia="bg-BG"/>
      </w:rPr>
      <w:drawing>
        <wp:inline distT="0" distB="0" distL="0" distR="0" wp14:anchorId="05DEFFA9" wp14:editId="132E88CB">
          <wp:extent cx="1833200" cy="628650"/>
          <wp:effectExtent l="0" t="0" r="0" b="0"/>
          <wp:docPr id="7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10378"/>
                  <a:stretch>
                    <a:fillRect/>
                  </a:stretch>
                </pic:blipFill>
                <pic:spPr bwMode="auto">
                  <a:xfrm>
                    <a:off x="0" y="0"/>
                    <a:ext cx="1835178" cy="6293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</w:t>
    </w:r>
    <w:r w:rsidR="00090B85">
      <w:rPr>
        <w:noProof/>
      </w:rPr>
      <w:drawing>
        <wp:inline distT="0" distB="0" distL="0" distR="0" wp14:anchorId="24F21E65" wp14:editId="7784D0EB">
          <wp:extent cx="847725" cy="619125"/>
          <wp:effectExtent l="0" t="0" r="9525" b="9525"/>
          <wp:docPr id="4" name="Картина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Картина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    </w:t>
    </w:r>
    <w:r w:rsidR="00F813EE">
      <w:rPr>
        <w:noProof/>
        <w:lang w:eastAsia="bg-BG"/>
      </w:rPr>
      <w:drawing>
        <wp:inline distT="0" distB="0" distL="0" distR="0" wp14:anchorId="1B4A2C8D" wp14:editId="079BD127">
          <wp:extent cx="727075" cy="685800"/>
          <wp:effectExtent l="19050" t="0" r="0" b="0"/>
          <wp:docPr id="2" name="Картина 2" descr="Описание: Описание: Logo Leader 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Описание: Описание: Logo Leader V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  </w:t>
    </w:r>
    <w:bookmarkStart w:id="0" w:name="_GoBack"/>
    <w:bookmarkEnd w:id="0"/>
    <w:r w:rsidR="00F813EE">
      <w:rPr>
        <w:noProof/>
        <w:lang w:eastAsia="bg-BG"/>
      </w:rPr>
      <w:drawing>
        <wp:inline distT="0" distB="0" distL="0" distR="0" wp14:anchorId="7FB373EB" wp14:editId="22730BC3">
          <wp:extent cx="1628140" cy="64452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140" cy="644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730B036" w14:textId="77777777" w:rsidR="00F813EE" w:rsidRPr="00F813EE" w:rsidRDefault="00F813EE" w:rsidP="00F813EE">
    <w:pPr>
      <w:spacing w:after="0" w:line="240" w:lineRule="auto"/>
      <w:jc w:val="center"/>
      <w:rPr>
        <w:rFonts w:ascii="Times New Roman" w:hAnsi="Times New Roman"/>
        <w:b/>
        <w:lang w:eastAsia="bg-BG"/>
      </w:rPr>
    </w:pPr>
    <w:r w:rsidRPr="00F813EE">
      <w:rPr>
        <w:rFonts w:ascii="Times New Roman" w:hAnsi="Times New Roman"/>
        <w:b/>
        <w:lang w:eastAsia="bg-BG"/>
      </w:rPr>
      <w:t>Програма за развитие на селските райони за периода 2014-2020 година</w:t>
    </w:r>
  </w:p>
  <w:p w14:paraId="21E5110A" w14:textId="77777777" w:rsidR="00F813EE" w:rsidRPr="00F813EE" w:rsidRDefault="00F813EE" w:rsidP="00F813EE">
    <w:pPr>
      <w:spacing w:after="0" w:line="240" w:lineRule="auto"/>
      <w:jc w:val="center"/>
      <w:rPr>
        <w:rFonts w:ascii="Times New Roman" w:hAnsi="Times New Roman"/>
        <w:b/>
        <w:lang w:val="en-US" w:eastAsia="bg-BG"/>
      </w:rPr>
    </w:pPr>
    <w:r w:rsidRPr="00F813EE">
      <w:rPr>
        <w:rFonts w:ascii="Times New Roman" w:hAnsi="Times New Roman"/>
        <w:b/>
        <w:lang w:eastAsia="bg-BG"/>
      </w:rPr>
      <w:t>Европейски земеделски фонд за развитие на селските райони</w:t>
    </w:r>
  </w:p>
  <w:p w14:paraId="6BCB6534" w14:textId="77777777" w:rsidR="00F813EE" w:rsidRPr="00ED7580" w:rsidRDefault="00F813EE" w:rsidP="00F813EE">
    <w:pPr>
      <w:pBdr>
        <w:bottom w:val="single" w:sz="6" w:space="1" w:color="auto"/>
      </w:pBdr>
      <w:tabs>
        <w:tab w:val="center" w:pos="4536"/>
        <w:tab w:val="right" w:pos="9072"/>
      </w:tabs>
      <w:rPr>
        <w:sz w:val="10"/>
        <w:szCs w:val="10"/>
        <w:lang w:eastAsia="bg-BG"/>
      </w:rPr>
    </w:pPr>
  </w:p>
  <w:p w14:paraId="74F65B0C" w14:textId="77777777" w:rsidR="00F813EE" w:rsidRDefault="00A72B21" w:rsidP="00A72B21">
    <w:pPr>
      <w:spacing w:after="0" w:line="276" w:lineRule="auto"/>
      <w:jc w:val="center"/>
      <w:outlineLvl w:val="0"/>
    </w:pPr>
    <w:r w:rsidRPr="00A72B21">
      <w:rPr>
        <w:rFonts w:ascii="Times New Roman" w:hAnsi="Times New Roman"/>
        <w:b/>
        <w:lang w:eastAsia="bg-BG"/>
      </w:rPr>
      <w:t>МЕСТНА ИНИЦИАТИВНА ГРУПА „СТАМБОЛОВО – КЪРДЖАЛИ 54“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7FA1A" w14:textId="77777777" w:rsidR="00090B85" w:rsidRDefault="00090B8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02D5"/>
    <w:rsid w:val="00087759"/>
    <w:rsid w:val="00090B85"/>
    <w:rsid w:val="000F4802"/>
    <w:rsid w:val="0010667E"/>
    <w:rsid w:val="00153BEC"/>
    <w:rsid w:val="001705D7"/>
    <w:rsid w:val="00234502"/>
    <w:rsid w:val="00283E0E"/>
    <w:rsid w:val="002C1ACB"/>
    <w:rsid w:val="002D7D00"/>
    <w:rsid w:val="002F6DEB"/>
    <w:rsid w:val="00320428"/>
    <w:rsid w:val="003454D0"/>
    <w:rsid w:val="003C550D"/>
    <w:rsid w:val="003E78D5"/>
    <w:rsid w:val="0043443D"/>
    <w:rsid w:val="00462E9F"/>
    <w:rsid w:val="00475DD2"/>
    <w:rsid w:val="004A0919"/>
    <w:rsid w:val="004A6BA6"/>
    <w:rsid w:val="004A7BE7"/>
    <w:rsid w:val="004B2D9D"/>
    <w:rsid w:val="004B6991"/>
    <w:rsid w:val="004C49B2"/>
    <w:rsid w:val="004C5DB6"/>
    <w:rsid w:val="004D28FC"/>
    <w:rsid w:val="0050182B"/>
    <w:rsid w:val="00520877"/>
    <w:rsid w:val="00521FEF"/>
    <w:rsid w:val="0052518A"/>
    <w:rsid w:val="0053393F"/>
    <w:rsid w:val="00535C46"/>
    <w:rsid w:val="005502D5"/>
    <w:rsid w:val="005A0CE0"/>
    <w:rsid w:val="005F1979"/>
    <w:rsid w:val="005F7B42"/>
    <w:rsid w:val="006162C2"/>
    <w:rsid w:val="006304F3"/>
    <w:rsid w:val="0069593A"/>
    <w:rsid w:val="007514A3"/>
    <w:rsid w:val="007535B5"/>
    <w:rsid w:val="00780F43"/>
    <w:rsid w:val="007A6BBD"/>
    <w:rsid w:val="007B1E42"/>
    <w:rsid w:val="007E7D94"/>
    <w:rsid w:val="007F06B4"/>
    <w:rsid w:val="008141E0"/>
    <w:rsid w:val="00820E9C"/>
    <w:rsid w:val="00880D67"/>
    <w:rsid w:val="0088441D"/>
    <w:rsid w:val="00894388"/>
    <w:rsid w:val="008A6390"/>
    <w:rsid w:val="008C200F"/>
    <w:rsid w:val="00910397"/>
    <w:rsid w:val="00976A21"/>
    <w:rsid w:val="009C7667"/>
    <w:rsid w:val="009D4893"/>
    <w:rsid w:val="009E6638"/>
    <w:rsid w:val="00A0570E"/>
    <w:rsid w:val="00A60068"/>
    <w:rsid w:val="00A72B21"/>
    <w:rsid w:val="00A81C44"/>
    <w:rsid w:val="00B169D1"/>
    <w:rsid w:val="00B275F4"/>
    <w:rsid w:val="00B31719"/>
    <w:rsid w:val="00B37089"/>
    <w:rsid w:val="00B67B40"/>
    <w:rsid w:val="00B72EB8"/>
    <w:rsid w:val="00B82624"/>
    <w:rsid w:val="00BD5B00"/>
    <w:rsid w:val="00C21CAB"/>
    <w:rsid w:val="00C2665C"/>
    <w:rsid w:val="00C92BA1"/>
    <w:rsid w:val="00C94F5D"/>
    <w:rsid w:val="00C97425"/>
    <w:rsid w:val="00CB5657"/>
    <w:rsid w:val="00CC7CF4"/>
    <w:rsid w:val="00D322BD"/>
    <w:rsid w:val="00D32E9C"/>
    <w:rsid w:val="00D40A97"/>
    <w:rsid w:val="00DC53ED"/>
    <w:rsid w:val="00DD5DF3"/>
    <w:rsid w:val="00DD74AD"/>
    <w:rsid w:val="00E13CFD"/>
    <w:rsid w:val="00E63797"/>
    <w:rsid w:val="00E75C38"/>
    <w:rsid w:val="00E95258"/>
    <w:rsid w:val="00EC0474"/>
    <w:rsid w:val="00EC46D6"/>
    <w:rsid w:val="00F304DB"/>
    <w:rsid w:val="00F524C2"/>
    <w:rsid w:val="00F813EE"/>
    <w:rsid w:val="00F858AB"/>
    <w:rsid w:val="00F916A7"/>
    <w:rsid w:val="00FC04D3"/>
    <w:rsid w:val="00FF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29A1EB"/>
  <w15:docId w15:val="{7F20715D-A807-4904-9906-C8A49930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F813EE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F813EE"/>
    <w:rPr>
      <w:lang w:eastAsia="en-US"/>
    </w:rPr>
  </w:style>
  <w:style w:type="paragraph" w:styleId="ae">
    <w:name w:val="Body Text"/>
    <w:basedOn w:val="a"/>
    <w:link w:val="af"/>
    <w:rsid w:val="00F304D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">
    <w:name w:val="Основен текст Знак"/>
    <w:basedOn w:val="a0"/>
    <w:link w:val="ae"/>
    <w:rsid w:val="00F304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1536</Words>
  <Characters>8761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Потребител на Windows</cp:lastModifiedBy>
  <cp:revision>25</cp:revision>
  <cp:lastPrinted>2018-05-14T07:06:00Z</cp:lastPrinted>
  <dcterms:created xsi:type="dcterms:W3CDTF">2018-05-11T14:46:00Z</dcterms:created>
  <dcterms:modified xsi:type="dcterms:W3CDTF">2020-02-04T11:53:00Z</dcterms:modified>
</cp:coreProperties>
</file>